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27" w:rsidRPr="00856527" w:rsidRDefault="00856527" w:rsidP="0085652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lang w:val="ru-RU" w:eastAsia="ru-RU"/>
        </w:rPr>
      </w:pPr>
      <w:r w:rsidRPr="00856527">
        <w:rPr>
          <w:rFonts w:ascii="Times New Roman CYR" w:eastAsia="Times New Roman" w:hAnsi="Times New Roman CYR" w:cs="Times New Roman CYR"/>
          <w:lang w:val="ru-RU" w:eastAsia="ru-RU"/>
        </w:rPr>
        <w:t>Приложение № 1</w:t>
      </w:r>
    </w:p>
    <w:p w:rsidR="00856527" w:rsidRPr="00856527" w:rsidRDefault="00856527" w:rsidP="0085652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lang w:val="ru-RU" w:eastAsia="ru-RU"/>
        </w:rPr>
      </w:pPr>
      <w:r>
        <w:rPr>
          <w:rFonts w:ascii="Times New Roman CYR" w:eastAsia="Times New Roman" w:hAnsi="Times New Roman CYR" w:cs="Times New Roman CYR"/>
          <w:lang w:val="ru-RU" w:eastAsia="ru-RU"/>
        </w:rPr>
        <w:t>к приказу от 0</w:t>
      </w:r>
      <w:r w:rsidRPr="00856527">
        <w:rPr>
          <w:rFonts w:ascii="Times New Roman CYR" w:eastAsia="Times New Roman" w:hAnsi="Times New Roman CYR" w:cs="Times New Roman CYR"/>
          <w:lang w:val="ru-RU" w:eastAsia="ru-RU"/>
        </w:rPr>
        <w:t>6.</w:t>
      </w:r>
      <w:r>
        <w:rPr>
          <w:rFonts w:ascii="Times New Roman CYR" w:eastAsia="Times New Roman" w:hAnsi="Times New Roman CYR" w:cs="Times New Roman CYR"/>
          <w:lang w:val="ru-RU" w:eastAsia="ru-RU"/>
        </w:rPr>
        <w:t>06.2023</w:t>
      </w:r>
      <w:r w:rsidRPr="00856527">
        <w:rPr>
          <w:rFonts w:ascii="Times New Roman CYR" w:eastAsia="Times New Roman" w:hAnsi="Times New Roman CYR" w:cs="Times New Roman CYR"/>
          <w:lang w:val="ru-RU" w:eastAsia="ru-RU"/>
        </w:rPr>
        <w:t xml:space="preserve"> № </w:t>
      </w:r>
      <w:r>
        <w:rPr>
          <w:rFonts w:ascii="Times New Roman CYR" w:eastAsia="Times New Roman" w:hAnsi="Times New Roman CYR" w:cs="Times New Roman CYR"/>
          <w:lang w:val="ru-RU" w:eastAsia="ru-RU"/>
        </w:rPr>
        <w:t>37</w:t>
      </w:r>
      <w:r w:rsidRPr="00856527">
        <w:rPr>
          <w:rFonts w:ascii="Times New Roman CYR" w:eastAsia="Times New Roman" w:hAnsi="Times New Roman CYR" w:cs="Times New Roman CYR"/>
          <w:lang w:val="ru-RU" w:eastAsia="ru-RU"/>
        </w:rPr>
        <w:t xml:space="preserve">                                                                                   </w:t>
      </w:r>
    </w:p>
    <w:p w:rsidR="00856527" w:rsidRPr="00856527" w:rsidRDefault="00856527" w:rsidP="00856527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="Times New Roman" w:hAnsi="Times New Roman CYR" w:cs="Times New Roman CYR"/>
          <w:lang w:val="ru-RU" w:eastAsia="ru-RU"/>
        </w:rPr>
      </w:pPr>
    </w:p>
    <w:p w:rsidR="003433C0" w:rsidRPr="00803A7E" w:rsidRDefault="00856527" w:rsidP="00856527">
      <w:pPr>
        <w:pStyle w:val="ConsPlusNormal"/>
        <w:ind w:left="5387" w:firstLine="5812"/>
        <w:jc w:val="right"/>
      </w:pPr>
      <w:r>
        <w:t xml:space="preserve">     </w:t>
      </w:r>
    </w:p>
    <w:p w:rsidR="003433C0" w:rsidRDefault="003433C0" w:rsidP="003433C0">
      <w:pPr>
        <w:pStyle w:val="ConsPlusNormal"/>
        <w:ind w:firstLine="2268"/>
        <w:jc w:val="both"/>
      </w:pPr>
    </w:p>
    <w:p w:rsidR="003433C0" w:rsidRPr="00856527" w:rsidRDefault="003433C0" w:rsidP="003433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856527">
        <w:rPr>
          <w:rFonts w:ascii="Times New Roman" w:hAnsi="Times New Roman" w:cs="Times New Roman"/>
          <w:sz w:val="26"/>
          <w:szCs w:val="26"/>
        </w:rPr>
        <w:t>АНТИКОРРУПЦИОННЫЕ СТАНДАРТЫ</w:t>
      </w:r>
    </w:p>
    <w:p w:rsidR="003433C0" w:rsidRPr="00856527" w:rsidRDefault="003433C0" w:rsidP="003433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56527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856527" w:rsidRPr="00856527">
        <w:rPr>
          <w:rFonts w:ascii="Times New Roman" w:hAnsi="Times New Roman" w:cs="Times New Roman"/>
          <w:sz w:val="26"/>
          <w:szCs w:val="26"/>
        </w:rPr>
        <w:t xml:space="preserve"> КАЗЕННОГО </w:t>
      </w:r>
      <w:r w:rsidRPr="00856527">
        <w:rPr>
          <w:rFonts w:ascii="Times New Roman" w:hAnsi="Times New Roman" w:cs="Times New Roman"/>
          <w:sz w:val="26"/>
          <w:szCs w:val="26"/>
        </w:rPr>
        <w:t xml:space="preserve"> УЧРЕЖДЕНИЯ АМУРСКОЙ ОБЛАСТИ</w:t>
      </w:r>
      <w:r w:rsidR="00856527" w:rsidRPr="00856527">
        <w:rPr>
          <w:rFonts w:ascii="Times New Roman" w:hAnsi="Times New Roman" w:cs="Times New Roman"/>
          <w:sz w:val="26"/>
          <w:szCs w:val="26"/>
        </w:rPr>
        <w:t xml:space="preserve"> УПРАВЛЕНИЯ СОЦИАЛЬНОЙ ЗАЩИТЫ НАСЕЛЕНИЯ ПО ЗАВИТИНСКОМУ МУНИЦИПАЛЬНОМУ ОКРУГУ</w:t>
      </w:r>
    </w:p>
    <w:p w:rsidR="003433C0" w:rsidRPr="00FD3749" w:rsidRDefault="003433C0" w:rsidP="003433C0">
      <w:pPr>
        <w:pStyle w:val="ConsPlusNormal"/>
        <w:rPr>
          <w:sz w:val="27"/>
          <w:szCs w:val="27"/>
        </w:rPr>
      </w:pPr>
    </w:p>
    <w:p w:rsidR="003433C0" w:rsidRPr="00002197" w:rsidRDefault="003433C0" w:rsidP="003433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433C0" w:rsidRPr="00FD3749" w:rsidRDefault="003433C0" w:rsidP="003433C0">
      <w:pPr>
        <w:pStyle w:val="ConsPlusNormal"/>
        <w:jc w:val="both"/>
        <w:rPr>
          <w:sz w:val="27"/>
          <w:szCs w:val="27"/>
        </w:rPr>
      </w:pP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Pr="00002197">
        <w:rPr>
          <w:szCs w:val="28"/>
        </w:rPr>
        <w:t xml:space="preserve">Настоящие антикоррупционные стандарты государственного </w:t>
      </w:r>
      <w:r w:rsidR="00756177">
        <w:rPr>
          <w:szCs w:val="28"/>
        </w:rPr>
        <w:t xml:space="preserve">казенного </w:t>
      </w:r>
      <w:r w:rsidRPr="00002197">
        <w:rPr>
          <w:szCs w:val="28"/>
        </w:rPr>
        <w:t xml:space="preserve">учреждения </w:t>
      </w:r>
      <w:r>
        <w:rPr>
          <w:szCs w:val="28"/>
        </w:rPr>
        <w:t>Амурской области</w:t>
      </w:r>
      <w:r w:rsidR="00756177">
        <w:rPr>
          <w:szCs w:val="28"/>
        </w:rPr>
        <w:t xml:space="preserve"> –управления социальной защиты населения по Завитинскому округу</w:t>
      </w:r>
      <w:r w:rsidRPr="00002197">
        <w:rPr>
          <w:szCs w:val="28"/>
        </w:rPr>
        <w:t xml:space="preserve">, </w:t>
      </w:r>
      <w:r>
        <w:rPr>
          <w:szCs w:val="28"/>
        </w:rPr>
        <w:t>(далее – организации)</w:t>
      </w:r>
      <w:r w:rsidRPr="00002197">
        <w:rPr>
          <w:szCs w:val="28"/>
        </w:rPr>
        <w:t xml:space="preserve">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</w:t>
      </w:r>
      <w:r>
        <w:rPr>
          <w:szCs w:val="28"/>
        </w:rPr>
        <w:t>организаций</w:t>
      </w:r>
      <w:r w:rsidRPr="00002197">
        <w:rPr>
          <w:szCs w:val="28"/>
        </w:rPr>
        <w:t>.</w:t>
      </w:r>
    </w:p>
    <w:p w:rsidR="003433C0" w:rsidRPr="00203131" w:rsidRDefault="003433C0" w:rsidP="003433C0">
      <w:pPr>
        <w:pStyle w:val="ConsPlusNormal"/>
        <w:ind w:firstLine="709"/>
        <w:jc w:val="both"/>
        <w:rPr>
          <w:szCs w:val="28"/>
        </w:rPr>
      </w:pPr>
      <w:r w:rsidRPr="00203131">
        <w:rPr>
          <w:szCs w:val="28"/>
        </w:rPr>
        <w:t>Понятия и термины, применяемые в настоящих Примерных антикор</w:t>
      </w:r>
      <w:r>
        <w:rPr>
          <w:szCs w:val="28"/>
        </w:rPr>
        <w:t>-</w:t>
      </w:r>
      <w:r w:rsidRPr="00203131">
        <w:rPr>
          <w:szCs w:val="28"/>
        </w:rPr>
        <w:t>рупционных стандартах, используются в тех же значениях, что и в Федеральном законе от 25.12.2008 № 273-ФЗ «О противодействии коррупции».</w:t>
      </w:r>
    </w:p>
    <w:p w:rsidR="003433C0" w:rsidRDefault="00F06981" w:rsidP="003433C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3433C0" w:rsidRPr="00002197">
        <w:rPr>
          <w:szCs w:val="28"/>
        </w:rPr>
        <w:t>. Все работники организации должны быть ознакомлены с Антикоррупционными стандартами под подпись.</w:t>
      </w:r>
    </w:p>
    <w:p w:rsidR="003433C0" w:rsidRPr="00E463E1" w:rsidRDefault="00F06981" w:rsidP="003433C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1.3</w:t>
      </w:r>
      <w:r w:rsidR="003433C0" w:rsidRPr="00203131">
        <w:rPr>
          <w:szCs w:val="28"/>
        </w:rPr>
        <w:t>. Антикоррупционные стандарты распространяются на всех работников организации, находящихся с ней в трудовых отношениях, вне зависимости от занимаемой должности и выполняемых трудовых обязанностей.</w:t>
      </w:r>
    </w:p>
    <w:p w:rsidR="003433C0" w:rsidRPr="00FD3749" w:rsidRDefault="003433C0" w:rsidP="003433C0">
      <w:pPr>
        <w:pStyle w:val="ConsPlusNormal"/>
        <w:ind w:firstLine="709"/>
        <w:jc w:val="both"/>
        <w:rPr>
          <w:sz w:val="27"/>
          <w:szCs w:val="27"/>
        </w:rPr>
      </w:pPr>
    </w:p>
    <w:p w:rsidR="003433C0" w:rsidRPr="00002197" w:rsidRDefault="003433C0" w:rsidP="003433C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6D4F">
        <w:rPr>
          <w:rFonts w:ascii="Times New Roman" w:hAnsi="Times New Roman" w:cs="Times New Roman"/>
          <w:sz w:val="28"/>
          <w:szCs w:val="28"/>
        </w:rPr>
        <w:t>2. Цели и задачи внедрения Антикоррупционных стандартов, основные принципы антикоррупционной деятельности в организации</w:t>
      </w:r>
    </w:p>
    <w:p w:rsidR="003433C0" w:rsidRPr="00FD3749" w:rsidRDefault="003433C0" w:rsidP="003433C0">
      <w:pPr>
        <w:pStyle w:val="ConsPlusNormal"/>
        <w:ind w:firstLine="709"/>
        <w:jc w:val="both"/>
        <w:rPr>
          <w:sz w:val="27"/>
          <w:szCs w:val="27"/>
        </w:rPr>
      </w:pP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02197">
        <w:rPr>
          <w:szCs w:val="28"/>
        </w:rPr>
        <w:t>.1. Целями внедрения Антикоррупционных стандартов являются: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 обеспечение соотв</w:t>
      </w:r>
      <w:r w:rsidR="006024F8">
        <w:rPr>
          <w:szCs w:val="28"/>
        </w:rPr>
        <w:t>етствия деятельности организации</w:t>
      </w:r>
      <w:r w:rsidRPr="00002197">
        <w:rPr>
          <w:szCs w:val="28"/>
        </w:rPr>
        <w:t xml:space="preserve"> требованиям антикоррупционного законодательства;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 минимизац</w:t>
      </w:r>
      <w:r w:rsidR="00F06981">
        <w:rPr>
          <w:szCs w:val="28"/>
        </w:rPr>
        <w:t>ия рисков вовлечения организации</w:t>
      </w:r>
      <w:r w:rsidR="006024F8">
        <w:rPr>
          <w:szCs w:val="28"/>
        </w:rPr>
        <w:t xml:space="preserve"> и </w:t>
      </w:r>
      <w:r w:rsidRPr="00002197">
        <w:rPr>
          <w:szCs w:val="28"/>
        </w:rPr>
        <w:t>работников в коррупционную деятельность;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 формирование единого подхода к организации работы по предупр</w:t>
      </w:r>
      <w:r w:rsidR="006024F8">
        <w:rPr>
          <w:szCs w:val="28"/>
        </w:rPr>
        <w:t>еждению коррупции в организации</w:t>
      </w:r>
      <w:r w:rsidRPr="00002197">
        <w:rPr>
          <w:szCs w:val="28"/>
        </w:rPr>
        <w:t>;</w:t>
      </w:r>
    </w:p>
    <w:p w:rsidR="003433C0" w:rsidRDefault="003433C0" w:rsidP="003433C0">
      <w:pPr>
        <w:pStyle w:val="ConsPlusNormal"/>
        <w:ind w:firstLine="709"/>
        <w:jc w:val="both"/>
        <w:rPr>
          <w:szCs w:val="28"/>
        </w:rPr>
        <w:sectPr w:rsidR="003433C0" w:rsidSect="00856527">
          <w:headerReference w:type="default" r:id="rId8"/>
          <w:headerReference w:type="first" r:id="rId9"/>
          <w:pgSz w:w="11906" w:h="16838" w:code="9"/>
          <w:pgMar w:top="1134" w:right="707" w:bottom="1134" w:left="1701" w:header="709" w:footer="709" w:gutter="0"/>
          <w:cols w:space="708"/>
          <w:titlePg/>
          <w:docGrid w:linePitch="360"/>
        </w:sectPr>
      </w:pPr>
      <w:r w:rsidRPr="00002197">
        <w:rPr>
          <w:szCs w:val="28"/>
        </w:rPr>
        <w:t>4) форми</w:t>
      </w:r>
      <w:r w:rsidR="006024F8">
        <w:rPr>
          <w:szCs w:val="28"/>
        </w:rPr>
        <w:t>рование у работников организации</w:t>
      </w:r>
      <w:r w:rsidRPr="00002197">
        <w:rPr>
          <w:szCs w:val="28"/>
        </w:rPr>
        <w:t xml:space="preserve"> нетерпимости к коррупционному</w:t>
      </w:r>
      <w:r w:rsidR="00756177">
        <w:rPr>
          <w:szCs w:val="28"/>
        </w:rPr>
        <w:t> </w:t>
      </w:r>
      <w:r w:rsidR="006024F8">
        <w:rPr>
          <w:szCs w:val="28"/>
        </w:rPr>
        <w:t>поведени</w:t>
      </w:r>
      <w:r w:rsidR="002D6C9A">
        <w:rPr>
          <w:szCs w:val="28"/>
        </w:rPr>
        <w:t>ю.</w:t>
      </w:r>
    </w:p>
    <w:p w:rsidR="003433C0" w:rsidRPr="00002197" w:rsidRDefault="006024F8" w:rsidP="006024F8">
      <w:pPr>
        <w:pStyle w:val="ConsPlusNormal"/>
        <w:jc w:val="both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3433C0" w:rsidRPr="00002197">
        <w:rPr>
          <w:szCs w:val="28"/>
        </w:rPr>
        <w:t>5) повышение открытости и прозр</w:t>
      </w:r>
      <w:r>
        <w:rPr>
          <w:szCs w:val="28"/>
        </w:rPr>
        <w:t>ачности деятельности организации</w:t>
      </w:r>
      <w:r w:rsidR="003433C0" w:rsidRPr="00002197">
        <w:rPr>
          <w:szCs w:val="28"/>
        </w:rPr>
        <w:t>.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02197">
        <w:rPr>
          <w:szCs w:val="28"/>
        </w:rPr>
        <w:t>.2. Задачами внедрения Антикоррупционных стандартов являются: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 определение основных принципов работы по предупр</w:t>
      </w:r>
      <w:r w:rsidR="006024F8">
        <w:rPr>
          <w:szCs w:val="28"/>
        </w:rPr>
        <w:t>еждению коррупции в организации</w:t>
      </w:r>
      <w:r w:rsidRPr="00002197">
        <w:rPr>
          <w:szCs w:val="28"/>
        </w:rPr>
        <w:t>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 инфор</w:t>
      </w:r>
      <w:r w:rsidR="006024F8">
        <w:rPr>
          <w:szCs w:val="28"/>
        </w:rPr>
        <w:t>мирование работников организации</w:t>
      </w:r>
      <w:r w:rsidRPr="00002197">
        <w:rPr>
          <w:szCs w:val="28"/>
        </w:rPr>
        <w:t xml:space="preserve">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C001E">
        <w:rPr>
          <w:szCs w:val="28"/>
        </w:rPr>
        <w:t>3) определение</w:t>
      </w:r>
      <w:r w:rsidR="006024F8">
        <w:rPr>
          <w:szCs w:val="28"/>
        </w:rPr>
        <w:t xml:space="preserve"> должностных лиц </w:t>
      </w:r>
      <w:r w:rsidRPr="000C001E">
        <w:rPr>
          <w:szCs w:val="28"/>
        </w:rPr>
        <w:t>организации, ответственных за противодействие коррупции (далее ответственные</w:t>
      </w:r>
      <w:r>
        <w:rPr>
          <w:szCs w:val="28"/>
        </w:rPr>
        <w:t xml:space="preserve"> </w:t>
      </w:r>
      <w:r w:rsidR="006024F8">
        <w:rPr>
          <w:szCs w:val="28"/>
        </w:rPr>
        <w:t>должностные лица</w:t>
      </w:r>
      <w:r w:rsidRPr="000C001E">
        <w:rPr>
          <w:szCs w:val="28"/>
        </w:rPr>
        <w:t>);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4) разработка и реализация мероприятий, направленных на предупр</w:t>
      </w:r>
      <w:r w:rsidR="006024F8">
        <w:rPr>
          <w:szCs w:val="28"/>
        </w:rPr>
        <w:t>еждение коррупции в организации</w:t>
      </w:r>
      <w:r w:rsidRPr="00002197">
        <w:rPr>
          <w:szCs w:val="28"/>
        </w:rPr>
        <w:t>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5) закрепление ответс</w:t>
      </w:r>
      <w:r w:rsidR="006024F8">
        <w:rPr>
          <w:szCs w:val="28"/>
        </w:rPr>
        <w:t>твенности работников организации</w:t>
      </w:r>
      <w:r w:rsidRPr="00002197">
        <w:rPr>
          <w:szCs w:val="28"/>
        </w:rPr>
        <w:t xml:space="preserve"> за несоблюдение требований антикоррупционного законодательства;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6) создание эффективного механизма профилактики коррупционных проявлений;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7) формирование у</w:t>
      </w:r>
      <w:r w:rsidR="006024F8">
        <w:rPr>
          <w:szCs w:val="28"/>
        </w:rPr>
        <w:t xml:space="preserve"> работников организации</w:t>
      </w:r>
      <w:r w:rsidRPr="00002197">
        <w:rPr>
          <w:szCs w:val="28"/>
        </w:rPr>
        <w:t xml:space="preserve"> негативного отношения к коррупционным проявлениям, а также навыко</w:t>
      </w:r>
      <w:r>
        <w:rPr>
          <w:szCs w:val="28"/>
        </w:rPr>
        <w:t>в антикоррупционного поведения.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002197">
        <w:rPr>
          <w:szCs w:val="28"/>
        </w:rPr>
        <w:t>Антикоррупционная деятельность организации основывается на следующих принципах: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1) принцип соответствия политики организации законодательству Российской Федерации и общепринятым нормам права </w:t>
      </w:r>
      <w:r>
        <w:rPr>
          <w:szCs w:val="28"/>
        </w:rPr>
        <w:t>–</w:t>
      </w:r>
      <w:r w:rsidRPr="00002197">
        <w:rPr>
          <w:szCs w:val="28"/>
        </w:rPr>
        <w:t xml:space="preserve"> соответствие реализуемых антикоррупционных мероприятий </w:t>
      </w:r>
      <w:hyperlink r:id="rId10">
        <w:r w:rsidRPr="00002197">
          <w:rPr>
            <w:szCs w:val="28"/>
          </w:rPr>
          <w:t>Конституции</w:t>
        </w:r>
      </w:hyperlink>
      <w:r w:rsidRPr="00002197">
        <w:rPr>
          <w:szCs w:val="28"/>
        </w:rPr>
        <w:t xml:space="preserve"> Российской Федерации</w:t>
      </w:r>
      <w:r>
        <w:rPr>
          <w:szCs w:val="28"/>
        </w:rPr>
        <w:t xml:space="preserve"> </w:t>
      </w:r>
      <w:r w:rsidRPr="00002197">
        <w:rPr>
          <w:szCs w:val="28"/>
        </w:rPr>
        <w:t>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2) принцип личного примера руководства </w:t>
      </w:r>
      <w:r>
        <w:rPr>
          <w:szCs w:val="28"/>
        </w:rPr>
        <w:t>–</w:t>
      </w:r>
      <w:r w:rsidRPr="00002197">
        <w:rPr>
          <w:szCs w:val="28"/>
        </w:rPr>
        <w:t xml:space="preserve"> ключевая</w:t>
      </w:r>
      <w:r>
        <w:rPr>
          <w:szCs w:val="28"/>
        </w:rPr>
        <w:t xml:space="preserve"> </w:t>
      </w:r>
      <w:r w:rsidRPr="00002197">
        <w:rPr>
          <w:szCs w:val="28"/>
        </w:rPr>
        <w:t>роль</w:t>
      </w:r>
      <w:r>
        <w:rPr>
          <w:szCs w:val="28"/>
        </w:rPr>
        <w:t xml:space="preserve"> </w:t>
      </w:r>
      <w:r w:rsidRPr="00002197">
        <w:rPr>
          <w:szCs w:val="28"/>
        </w:rPr>
        <w:t>руководителя организации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3) принцип вовлеченности работников организации </w:t>
      </w:r>
      <w:r>
        <w:rPr>
          <w:szCs w:val="28"/>
        </w:rPr>
        <w:t>–</w:t>
      </w:r>
      <w:r w:rsidRPr="00002197">
        <w:rPr>
          <w:szCs w:val="28"/>
        </w:rPr>
        <w:t xml:space="preserve"> информированность</w:t>
      </w:r>
      <w:r>
        <w:rPr>
          <w:szCs w:val="28"/>
        </w:rPr>
        <w:t xml:space="preserve"> </w:t>
      </w:r>
      <w:r w:rsidRPr="00002197">
        <w:rPr>
          <w:szCs w:val="28"/>
        </w:rPr>
        <w:t xml:space="preserve">работников организации о положениях антикоррупционного законодательства и их активное участие в формировании и реализации </w:t>
      </w:r>
      <w:r>
        <w:rPr>
          <w:szCs w:val="28"/>
        </w:rPr>
        <w:t>А</w:t>
      </w:r>
      <w:r w:rsidRPr="00002197">
        <w:rPr>
          <w:szCs w:val="28"/>
        </w:rPr>
        <w:t>нтикоррупционных стандартов и мероприятий;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4) принцип соразмерности антикоррупционных процедур риску коррупции</w:t>
      </w:r>
      <w:r>
        <w:rPr>
          <w:szCs w:val="28"/>
        </w:rPr>
        <w:t> –</w:t>
      </w:r>
      <w:r w:rsidRPr="00002197">
        <w:rPr>
          <w:szCs w:val="28"/>
        </w:rPr>
        <w:t xml:space="preserve"> разработка</w:t>
      </w:r>
      <w:r>
        <w:rPr>
          <w:szCs w:val="28"/>
        </w:rPr>
        <w:t xml:space="preserve"> </w:t>
      </w:r>
      <w:r w:rsidRPr="00002197">
        <w:rPr>
          <w:szCs w:val="28"/>
        </w:rPr>
        <w:t>и выполнение комплекса мероприятий, позволяющих снизить вероятность вовлечен</w:t>
      </w:r>
      <w:r w:rsidR="004343B2">
        <w:rPr>
          <w:szCs w:val="28"/>
        </w:rPr>
        <w:t>ия организации, ее руководителя</w:t>
      </w:r>
      <w:r w:rsidRPr="00002197">
        <w:rPr>
          <w:szCs w:val="28"/>
        </w:rPr>
        <w:t xml:space="preserve"> и работников в коррупционную деятельность, осуществля</w:t>
      </w:r>
      <w:r>
        <w:rPr>
          <w:szCs w:val="28"/>
        </w:rPr>
        <w:t xml:space="preserve">ющиеся </w:t>
      </w:r>
      <w:r w:rsidRPr="00002197">
        <w:rPr>
          <w:szCs w:val="28"/>
        </w:rPr>
        <w:t>с учетом существующих в деятельности данной организации коррупционных рисков;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5) принцип эффективности антикоррупционных процедур </w:t>
      </w:r>
      <w:r>
        <w:rPr>
          <w:szCs w:val="28"/>
        </w:rPr>
        <w:t>–</w:t>
      </w:r>
      <w:r w:rsidRPr="00002197">
        <w:rPr>
          <w:szCs w:val="28"/>
        </w:rPr>
        <w:t xml:space="preserve"> применение</w:t>
      </w:r>
      <w:r>
        <w:rPr>
          <w:szCs w:val="28"/>
        </w:rPr>
        <w:t xml:space="preserve"> </w:t>
      </w:r>
      <w:r w:rsidRPr="00002197">
        <w:rPr>
          <w:szCs w:val="28"/>
        </w:rPr>
        <w:t>в организации таких антикоррупционных мероприятий, которые имеют низкую стоимость, обеспечивают простоту реализации и приносят значимый</w:t>
      </w:r>
      <w:r w:rsidR="00756177">
        <w:rPr>
          <w:szCs w:val="28"/>
        </w:rPr>
        <w:t xml:space="preserve"> </w:t>
      </w:r>
      <w:r w:rsidRPr="00002197">
        <w:rPr>
          <w:szCs w:val="28"/>
        </w:rPr>
        <w:t xml:space="preserve"> результат;</w:t>
      </w:r>
    </w:p>
    <w:p w:rsidR="003433C0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6) принцип ответственности </w:t>
      </w:r>
      <w:r>
        <w:rPr>
          <w:szCs w:val="28"/>
        </w:rPr>
        <w:t>–</w:t>
      </w:r>
      <w:r w:rsidRPr="00002197">
        <w:rPr>
          <w:szCs w:val="28"/>
        </w:rPr>
        <w:t xml:space="preserve"> персональная</w:t>
      </w:r>
      <w:r>
        <w:rPr>
          <w:szCs w:val="28"/>
        </w:rPr>
        <w:t xml:space="preserve"> </w:t>
      </w:r>
      <w:r w:rsidRPr="00002197">
        <w:rPr>
          <w:szCs w:val="28"/>
        </w:rPr>
        <w:t>ответственность руководителя организации за реализацию Антикоррупционных стандартов;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7) принцип открытости хозяйственной и иной деятельности </w:t>
      </w:r>
      <w:r>
        <w:rPr>
          <w:szCs w:val="28"/>
        </w:rPr>
        <w:t>–</w:t>
      </w:r>
      <w:r w:rsidRPr="00002197">
        <w:rPr>
          <w:szCs w:val="28"/>
        </w:rPr>
        <w:t xml:space="preserve"> информирование</w:t>
      </w:r>
      <w:r>
        <w:rPr>
          <w:szCs w:val="28"/>
        </w:rPr>
        <w:t xml:space="preserve"> </w:t>
      </w:r>
      <w:r w:rsidRPr="00002197">
        <w:rPr>
          <w:szCs w:val="28"/>
        </w:rPr>
        <w:t xml:space="preserve">контрагентов, партнеров и общественности о принятых в </w:t>
      </w:r>
      <w:r w:rsidRPr="00002197">
        <w:rPr>
          <w:szCs w:val="28"/>
        </w:rPr>
        <w:lastRenderedPageBreak/>
        <w:t>организации антикоррупционных стандартах;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8) принцип постоянного контроля и регулярного мониторинга </w:t>
      </w:r>
      <w:r>
        <w:rPr>
          <w:szCs w:val="28"/>
        </w:rPr>
        <w:t>–</w:t>
      </w:r>
      <w:r w:rsidRPr="00002197">
        <w:rPr>
          <w:szCs w:val="28"/>
        </w:rPr>
        <w:t xml:space="preserve"> регулярное</w:t>
      </w:r>
      <w:r>
        <w:rPr>
          <w:szCs w:val="28"/>
        </w:rPr>
        <w:t xml:space="preserve"> </w:t>
      </w:r>
      <w:r w:rsidRPr="00002197">
        <w:rPr>
          <w:szCs w:val="28"/>
        </w:rPr>
        <w:t xml:space="preserve">осуществление мониторинга эффективности внедренных </w:t>
      </w:r>
      <w:r>
        <w:rPr>
          <w:szCs w:val="28"/>
        </w:rPr>
        <w:t>А</w:t>
      </w:r>
      <w:r w:rsidRPr="00002197">
        <w:rPr>
          <w:szCs w:val="28"/>
        </w:rPr>
        <w:t>нтикоррупционных стандартов и применяемых антикоррупционных мероприятий, а та</w:t>
      </w:r>
      <w:r>
        <w:rPr>
          <w:szCs w:val="28"/>
        </w:rPr>
        <w:t>кже контроля за их исполнением.</w:t>
      </w:r>
    </w:p>
    <w:p w:rsidR="003433C0" w:rsidRPr="004F5E79" w:rsidRDefault="003433C0" w:rsidP="003433C0">
      <w:pPr>
        <w:pStyle w:val="ConsPlusTitle"/>
        <w:outlineLvl w:val="1"/>
        <w:rPr>
          <w:rFonts w:ascii="Times New Roman" w:hAnsi="Times New Roman" w:cs="Times New Roman"/>
          <w:sz w:val="27"/>
          <w:szCs w:val="27"/>
        </w:rPr>
      </w:pPr>
    </w:p>
    <w:p w:rsidR="003433C0" w:rsidRPr="00CC6D4F" w:rsidRDefault="003433C0" w:rsidP="003433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6D4F">
        <w:rPr>
          <w:rFonts w:ascii="Times New Roman" w:hAnsi="Times New Roman" w:cs="Times New Roman"/>
          <w:sz w:val="28"/>
          <w:szCs w:val="28"/>
        </w:rPr>
        <w:t>3. Должностные лица организации, ответственные</w:t>
      </w:r>
    </w:p>
    <w:p w:rsidR="003433C0" w:rsidRPr="00002197" w:rsidRDefault="003433C0" w:rsidP="003433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6D4F">
        <w:rPr>
          <w:rFonts w:ascii="Times New Roman" w:hAnsi="Times New Roman" w:cs="Times New Roman"/>
          <w:sz w:val="28"/>
          <w:szCs w:val="28"/>
        </w:rPr>
        <w:t>за реализацию Антикоррупционных стандартов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6D4F">
        <w:rPr>
          <w:rFonts w:ascii="Times New Roman" w:hAnsi="Times New Roman" w:cs="Times New Roman"/>
          <w:sz w:val="28"/>
          <w:szCs w:val="28"/>
        </w:rPr>
        <w:t xml:space="preserve"> и обязанности работников организации, связанные с противодействием коррупции</w:t>
      </w:r>
    </w:p>
    <w:p w:rsidR="003433C0" w:rsidRPr="004F5E79" w:rsidRDefault="003433C0" w:rsidP="003433C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3433C0" w:rsidRDefault="003433C0" w:rsidP="003433C0">
      <w:pPr>
        <w:pStyle w:val="ConsPlusNormal"/>
        <w:ind w:firstLine="709"/>
        <w:jc w:val="both"/>
        <w:rPr>
          <w:szCs w:val="28"/>
        </w:rPr>
      </w:pPr>
      <w:r w:rsidRPr="00042F4F">
        <w:rPr>
          <w:szCs w:val="28"/>
        </w:rPr>
        <w:t>3.1.</w:t>
      </w:r>
      <w:r>
        <w:rPr>
          <w:szCs w:val="28"/>
        </w:rPr>
        <w:t> </w:t>
      </w:r>
      <w:r w:rsidRPr="00042F4F">
        <w:rPr>
          <w:szCs w:val="28"/>
        </w:rPr>
        <w:t>Внедрение Антикоррупционных стандартов и реализацию предусмотренных ими мер по противодействию коррупции в организации обеспечивают руководитель организации, а также ответственные должностные лица.</w:t>
      </w:r>
      <w:r w:rsidRPr="00002197">
        <w:rPr>
          <w:szCs w:val="28"/>
        </w:rPr>
        <w:t xml:space="preserve"> 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02197">
        <w:rPr>
          <w:szCs w:val="28"/>
        </w:rPr>
        <w:t>.2.</w:t>
      </w:r>
      <w:r>
        <w:rPr>
          <w:szCs w:val="28"/>
        </w:rPr>
        <w:t> </w:t>
      </w:r>
      <w:r w:rsidRPr="00002197">
        <w:rPr>
          <w:szCs w:val="28"/>
        </w:rPr>
        <w:t>Руководитель организации несет персональную ответственность за реализацию в организации Антикоррупционных стандартов.</w:t>
      </w:r>
    </w:p>
    <w:p w:rsidR="003433C0" w:rsidRDefault="003433C0" w:rsidP="003433C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02197">
        <w:rPr>
          <w:szCs w:val="28"/>
        </w:rPr>
        <w:t>.3.</w:t>
      </w:r>
      <w:r>
        <w:rPr>
          <w:szCs w:val="28"/>
        </w:rPr>
        <w:t> </w:t>
      </w:r>
      <w:r w:rsidRPr="00002197">
        <w:rPr>
          <w:szCs w:val="28"/>
        </w:rPr>
        <w:t xml:space="preserve">Руководитель организации исходя из стоящих перед организацией задач, специфики деятельности, штатной численности, организационной структуры организации </w:t>
      </w:r>
      <w:r w:rsidRPr="00BC6164">
        <w:rPr>
          <w:szCs w:val="28"/>
        </w:rPr>
        <w:t>определяет ответственных должностных лиц.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02197">
        <w:rPr>
          <w:szCs w:val="28"/>
        </w:rPr>
        <w:t>.4.</w:t>
      </w:r>
      <w:r>
        <w:rPr>
          <w:szCs w:val="28"/>
        </w:rPr>
        <w:t> </w:t>
      </w:r>
      <w:r w:rsidRPr="00002197">
        <w:rPr>
          <w:szCs w:val="28"/>
        </w:rPr>
        <w:t>Ответственные должностные лица непосредственно подчиняются руководителю организации.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002197">
        <w:rPr>
          <w:szCs w:val="28"/>
        </w:rPr>
        <w:t>.5.</w:t>
      </w:r>
      <w:r>
        <w:rPr>
          <w:szCs w:val="28"/>
        </w:rPr>
        <w:t> </w:t>
      </w:r>
      <w:r w:rsidRPr="00002197">
        <w:rPr>
          <w:szCs w:val="28"/>
        </w:rPr>
        <w:t>В трудовые договоры ответственных должностных лиц включаются следующие обязанности: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8E5F92">
        <w:rPr>
          <w:szCs w:val="28"/>
        </w:rPr>
        <w:t>1)</w:t>
      </w:r>
      <w:r>
        <w:rPr>
          <w:szCs w:val="28"/>
        </w:rPr>
        <w:t> </w:t>
      </w:r>
      <w:r w:rsidRPr="008E5F92">
        <w:rPr>
          <w:szCs w:val="28"/>
        </w:rPr>
        <w:t xml:space="preserve">разрабатывать и представлять на утверждение руководителю организации проекты </w:t>
      </w:r>
      <w:r w:rsidRPr="00D74B5B">
        <w:rPr>
          <w:szCs w:val="28"/>
        </w:rPr>
        <w:t>локальных актов</w:t>
      </w:r>
      <w:r w:rsidRPr="008E5F92">
        <w:rPr>
          <w:szCs w:val="28"/>
        </w:rPr>
        <w:t xml:space="preserve"> организации, направленны</w:t>
      </w:r>
      <w:r>
        <w:rPr>
          <w:szCs w:val="28"/>
        </w:rPr>
        <w:t>х</w:t>
      </w:r>
      <w:r w:rsidRPr="008E5F92">
        <w:rPr>
          <w:szCs w:val="28"/>
        </w:rPr>
        <w:t xml:space="preserve"> на реализацию мер по предупреждению коррупции в организации;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</w:t>
      </w:r>
      <w:r>
        <w:rPr>
          <w:szCs w:val="28"/>
        </w:rPr>
        <w:t> </w:t>
      </w:r>
      <w:r w:rsidRPr="00002197">
        <w:rPr>
          <w:szCs w:val="28"/>
        </w:rPr>
        <w:t xml:space="preserve">осуществлять мониторинг </w:t>
      </w:r>
      <w:r>
        <w:rPr>
          <w:szCs w:val="28"/>
        </w:rPr>
        <w:t>правовых</w:t>
      </w:r>
      <w:r w:rsidRPr="00002197">
        <w:rPr>
          <w:szCs w:val="28"/>
        </w:rPr>
        <w:t xml:space="preserve"> актов Российской Федерации и </w:t>
      </w:r>
      <w:r>
        <w:rPr>
          <w:szCs w:val="28"/>
        </w:rPr>
        <w:t xml:space="preserve">Амурской области </w:t>
      </w:r>
      <w:r w:rsidRPr="00002197">
        <w:rPr>
          <w:szCs w:val="28"/>
        </w:rPr>
        <w:t>в сфере противодействия коррупции в целях актуализации локальных актов организации по вопросам противодействия коррупции;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</w:t>
      </w:r>
      <w:r>
        <w:rPr>
          <w:szCs w:val="28"/>
        </w:rPr>
        <w:t> </w:t>
      </w:r>
      <w:r w:rsidRPr="00002197">
        <w:rPr>
          <w:szCs w:val="28"/>
        </w:rPr>
        <w:t>проводить контрольные мероприятия, направленные на выявление коррупционных правонарушений работниками организации;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4)</w:t>
      </w:r>
      <w:r>
        <w:rPr>
          <w:szCs w:val="28"/>
        </w:rPr>
        <w:t> </w:t>
      </w:r>
      <w:r w:rsidRPr="00002197">
        <w:rPr>
          <w:szCs w:val="28"/>
        </w:rPr>
        <w:t>проводить оценку коррупционных рисков организации;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5)</w:t>
      </w:r>
      <w:r>
        <w:rPr>
          <w:szCs w:val="28"/>
        </w:rPr>
        <w:t> </w:t>
      </w:r>
      <w:r w:rsidRPr="00002197">
        <w:rPr>
          <w:szCs w:val="28"/>
        </w:rPr>
        <w:t>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организации;</w:t>
      </w:r>
    </w:p>
    <w:p w:rsidR="00756177" w:rsidRDefault="00756177" w:rsidP="00756177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 </w:t>
      </w:r>
      <w:r w:rsidR="003433C0" w:rsidRPr="00002197">
        <w:rPr>
          <w:szCs w:val="28"/>
        </w:rPr>
        <w:t>6)</w:t>
      </w:r>
      <w:r w:rsidR="003433C0">
        <w:rPr>
          <w:szCs w:val="28"/>
        </w:rPr>
        <w:t> </w:t>
      </w:r>
      <w:r w:rsidR="003433C0" w:rsidRPr="00002197">
        <w:rPr>
          <w:szCs w:val="28"/>
        </w:rPr>
        <w:t>осуществлять прием, регистрацию и предварительное рассмотрение уведомлений о возникновении личной заинтересованности, которая приводит или</w:t>
      </w:r>
      <w:r w:rsidR="003433C0">
        <w:rPr>
          <w:szCs w:val="28"/>
        </w:rPr>
        <w:t xml:space="preserve"> </w:t>
      </w:r>
      <w:r w:rsidR="003433C0" w:rsidRPr="00002197">
        <w:rPr>
          <w:szCs w:val="28"/>
        </w:rPr>
        <w:t xml:space="preserve"> </w:t>
      </w:r>
      <w:r w:rsidR="003433C0">
        <w:rPr>
          <w:szCs w:val="28"/>
        </w:rPr>
        <w:t xml:space="preserve"> </w:t>
      </w:r>
      <w:r w:rsidR="003433C0" w:rsidRPr="00002197">
        <w:rPr>
          <w:szCs w:val="28"/>
        </w:rPr>
        <w:t xml:space="preserve">может </w:t>
      </w:r>
      <w:r w:rsidR="003433C0">
        <w:rPr>
          <w:szCs w:val="28"/>
        </w:rPr>
        <w:t xml:space="preserve">  </w:t>
      </w:r>
      <w:r w:rsidR="003433C0" w:rsidRPr="00002197">
        <w:rPr>
          <w:szCs w:val="28"/>
        </w:rPr>
        <w:t>привести</w:t>
      </w:r>
      <w:r w:rsidR="003433C0">
        <w:rPr>
          <w:szCs w:val="28"/>
        </w:rPr>
        <w:t xml:space="preserve"> </w:t>
      </w:r>
      <w:r w:rsidR="003433C0" w:rsidRPr="00002197">
        <w:rPr>
          <w:szCs w:val="28"/>
        </w:rPr>
        <w:t xml:space="preserve"> </w:t>
      </w:r>
      <w:r w:rsidR="003433C0">
        <w:rPr>
          <w:szCs w:val="28"/>
        </w:rPr>
        <w:t xml:space="preserve"> </w:t>
      </w:r>
      <w:r w:rsidR="003433C0" w:rsidRPr="00002197">
        <w:rPr>
          <w:szCs w:val="28"/>
        </w:rPr>
        <w:t xml:space="preserve">к </w:t>
      </w:r>
      <w:r w:rsidR="003433C0">
        <w:rPr>
          <w:szCs w:val="28"/>
        </w:rPr>
        <w:t xml:space="preserve">  </w:t>
      </w:r>
      <w:r w:rsidR="003433C0" w:rsidRPr="00002197">
        <w:rPr>
          <w:szCs w:val="28"/>
        </w:rPr>
        <w:t xml:space="preserve">конфликту </w:t>
      </w:r>
      <w:r w:rsidR="003433C0">
        <w:rPr>
          <w:szCs w:val="28"/>
        </w:rPr>
        <w:t xml:space="preserve">  </w:t>
      </w:r>
      <w:r w:rsidR="003433C0" w:rsidRPr="00002197">
        <w:rPr>
          <w:szCs w:val="28"/>
        </w:rPr>
        <w:t xml:space="preserve">интересов, </w:t>
      </w:r>
      <w:r w:rsidR="003433C0">
        <w:rPr>
          <w:szCs w:val="28"/>
        </w:rPr>
        <w:t xml:space="preserve">  </w:t>
      </w:r>
      <w:r w:rsidR="003433C0" w:rsidRPr="00002197">
        <w:rPr>
          <w:szCs w:val="28"/>
        </w:rPr>
        <w:t xml:space="preserve">и </w:t>
      </w:r>
      <w:r w:rsidR="003433C0">
        <w:rPr>
          <w:szCs w:val="28"/>
        </w:rPr>
        <w:t xml:space="preserve">  </w:t>
      </w:r>
      <w:r w:rsidR="003433C0" w:rsidRPr="00002197">
        <w:rPr>
          <w:szCs w:val="28"/>
        </w:rPr>
        <w:t xml:space="preserve">деклараций </w:t>
      </w:r>
      <w:r w:rsidR="003433C0">
        <w:rPr>
          <w:szCs w:val="28"/>
        </w:rPr>
        <w:t xml:space="preserve">  </w:t>
      </w:r>
      <w:r w:rsidR="003433C0" w:rsidRPr="00002197">
        <w:rPr>
          <w:szCs w:val="28"/>
        </w:rPr>
        <w:t xml:space="preserve">о </w:t>
      </w:r>
      <w:r w:rsidR="003433C0">
        <w:rPr>
          <w:szCs w:val="28"/>
        </w:rPr>
        <w:t xml:space="preserve">  </w:t>
      </w:r>
      <w:r>
        <w:rPr>
          <w:szCs w:val="28"/>
        </w:rPr>
        <w:t>конфликте</w:t>
      </w:r>
      <w:r w:rsidRPr="00756177">
        <w:rPr>
          <w:szCs w:val="28"/>
        </w:rPr>
        <w:t xml:space="preserve"> </w:t>
      </w:r>
      <w:r w:rsidRPr="00002197">
        <w:rPr>
          <w:szCs w:val="28"/>
        </w:rPr>
        <w:t>интересов, поданных на имя руководителя организации;</w:t>
      </w:r>
      <w:r>
        <w:rPr>
          <w:szCs w:val="28"/>
        </w:rPr>
        <w:t xml:space="preserve"> </w:t>
      </w:r>
    </w:p>
    <w:p w:rsidR="003433C0" w:rsidRDefault="003433C0" w:rsidP="003433C0">
      <w:pPr>
        <w:pStyle w:val="ConsPlusNormal"/>
        <w:ind w:firstLine="709"/>
        <w:jc w:val="both"/>
        <w:rPr>
          <w:szCs w:val="28"/>
        </w:rPr>
        <w:sectPr w:rsidR="003433C0" w:rsidSect="00756177">
          <w:headerReference w:type="default" r:id="rId11"/>
          <w:headerReference w:type="first" r:id="rId12"/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lastRenderedPageBreak/>
        <w:t>7)</w:t>
      </w:r>
      <w:r>
        <w:rPr>
          <w:szCs w:val="28"/>
        </w:rPr>
        <w:t> </w:t>
      </w:r>
      <w:r w:rsidRPr="00002197">
        <w:rPr>
          <w:szCs w:val="28"/>
        </w:rPr>
        <w:t>оказывать содействие уполномоченным представителям правоохрани</w:t>
      </w:r>
      <w:r>
        <w:rPr>
          <w:szCs w:val="28"/>
        </w:rPr>
        <w:t>-</w:t>
      </w:r>
      <w:r w:rsidRPr="00002197">
        <w:rPr>
          <w:szCs w:val="28"/>
        </w:rPr>
        <w:t>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8)</w:t>
      </w:r>
      <w:r>
        <w:rPr>
          <w:szCs w:val="28"/>
        </w:rPr>
        <w:t> </w:t>
      </w:r>
      <w:r w:rsidRPr="00002197">
        <w:rPr>
          <w:szCs w:val="28"/>
        </w:rPr>
        <w:t>оказывать содействие уполномоченным представителям правоохрани</w:t>
      </w:r>
      <w:r>
        <w:rPr>
          <w:szCs w:val="28"/>
        </w:rPr>
        <w:t>-</w:t>
      </w:r>
      <w:r w:rsidRPr="00002197">
        <w:rPr>
          <w:szCs w:val="28"/>
        </w:rPr>
        <w:t>тельных органов при проведении мероприятий по пресечению или рассле</w:t>
      </w:r>
      <w:r>
        <w:rPr>
          <w:szCs w:val="28"/>
        </w:rPr>
        <w:t>-</w:t>
      </w:r>
      <w:r w:rsidRPr="00002197">
        <w:rPr>
          <w:szCs w:val="28"/>
        </w:rPr>
        <w:t>дованию коррупционных преступлений, включая оперативно-р</w:t>
      </w:r>
      <w:r>
        <w:rPr>
          <w:szCs w:val="28"/>
        </w:rPr>
        <w:t>а</w:t>
      </w:r>
      <w:r w:rsidRPr="00002197">
        <w:rPr>
          <w:szCs w:val="28"/>
        </w:rPr>
        <w:t>зыскные мероп</w:t>
      </w:r>
      <w:r>
        <w:rPr>
          <w:szCs w:val="28"/>
        </w:rPr>
        <w:t>-</w:t>
      </w:r>
      <w:r w:rsidRPr="00002197">
        <w:rPr>
          <w:szCs w:val="28"/>
        </w:rPr>
        <w:t>риятия;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9)</w:t>
      </w:r>
      <w:r>
        <w:rPr>
          <w:szCs w:val="28"/>
        </w:rPr>
        <w:t> </w:t>
      </w:r>
      <w:r w:rsidRPr="00002197">
        <w:rPr>
          <w:szCs w:val="28"/>
        </w:rPr>
        <w:t>направлять в правоохранительные органы информацию о случаях совершения коррупционных правонарушений, о которых стало известно организации;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10)</w:t>
      </w:r>
      <w:r>
        <w:rPr>
          <w:szCs w:val="28"/>
        </w:rPr>
        <w:t> </w:t>
      </w:r>
      <w:r w:rsidRPr="00002197">
        <w:rPr>
          <w:szCs w:val="28"/>
        </w:rPr>
        <w:t>осуществлять антикоррупционную пропаганду, организацию обуча</w:t>
      </w:r>
      <w:r>
        <w:rPr>
          <w:szCs w:val="28"/>
        </w:rPr>
        <w:t>-</w:t>
      </w:r>
      <w:r w:rsidRPr="00002197">
        <w:rPr>
          <w:szCs w:val="28"/>
        </w:rPr>
        <w:t>ющих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:rsidR="003433C0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11)</w:t>
      </w:r>
      <w:r>
        <w:rPr>
          <w:szCs w:val="28"/>
        </w:rPr>
        <w:t> </w:t>
      </w:r>
      <w:r w:rsidRPr="00002197">
        <w:rPr>
          <w:szCs w:val="28"/>
        </w:rPr>
        <w:t>ежегодно проводить оценку результатов антикоррупционной работы и подготовку отчетных материалов руковод</w:t>
      </w:r>
      <w:r>
        <w:rPr>
          <w:szCs w:val="28"/>
        </w:rPr>
        <w:t>ству организации.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3.6. </w:t>
      </w:r>
      <w:r w:rsidRPr="00002197">
        <w:rPr>
          <w:szCs w:val="28"/>
        </w:rPr>
        <w:t>В трудовые договоры работников организации включаются следующие обязанности, связанные с противодействием коррупции: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1)</w:t>
      </w:r>
      <w:r>
        <w:rPr>
          <w:szCs w:val="28"/>
        </w:rPr>
        <w:t> </w:t>
      </w:r>
      <w:r w:rsidRPr="00002197">
        <w:rPr>
          <w:szCs w:val="28"/>
        </w:rPr>
        <w:t>соблюдать требования Антикоррупционных стандартов, иных локаль</w:t>
      </w:r>
      <w:r>
        <w:rPr>
          <w:szCs w:val="28"/>
        </w:rPr>
        <w:t>-н</w:t>
      </w:r>
      <w:r w:rsidRPr="00002197">
        <w:rPr>
          <w:szCs w:val="28"/>
        </w:rPr>
        <w:t>ых актов организации в сфере противодействия коррупции;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2)</w:t>
      </w:r>
      <w:r>
        <w:rPr>
          <w:szCs w:val="28"/>
        </w:rPr>
        <w:t> </w:t>
      </w:r>
      <w:r w:rsidRPr="00002197">
        <w:rPr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3)</w:t>
      </w:r>
      <w:r>
        <w:rPr>
          <w:szCs w:val="28"/>
        </w:rPr>
        <w:t> </w:t>
      </w:r>
      <w:r w:rsidRPr="00002197">
        <w:rPr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3433C0" w:rsidRPr="0088410C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4</w:t>
      </w:r>
      <w:r w:rsidRPr="0088410C">
        <w:rPr>
          <w:szCs w:val="28"/>
        </w:rPr>
        <w:t>)</w:t>
      </w:r>
      <w:r>
        <w:rPr>
          <w:szCs w:val="28"/>
        </w:rPr>
        <w:t> </w:t>
      </w:r>
      <w:r w:rsidRPr="0088410C">
        <w:rPr>
          <w:szCs w:val="28"/>
        </w:rPr>
        <w:t>принимать меры по предотвращению и урегулированию конфликта интересов, в том числе сообщать руководителю организации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88410C">
        <w:rPr>
          <w:szCs w:val="28"/>
        </w:rPr>
        <w:t>5)</w:t>
      </w:r>
      <w:r>
        <w:rPr>
          <w:szCs w:val="28"/>
        </w:rPr>
        <w:t> </w:t>
      </w:r>
      <w:r w:rsidRPr="0088410C">
        <w:rPr>
          <w:szCs w:val="28"/>
        </w:rPr>
        <w:t>незамедлительно уведомлять руководителя организации</w:t>
      </w:r>
      <w:r w:rsidRPr="00E44934">
        <w:rPr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 в </w:t>
      </w:r>
      <w:hyperlink w:anchor="P159">
        <w:r w:rsidRPr="00E44934">
          <w:rPr>
            <w:szCs w:val="28"/>
          </w:rPr>
          <w:t>порядке</w:t>
        </w:r>
      </w:hyperlink>
      <w:r w:rsidRPr="00E44934">
        <w:rPr>
          <w:szCs w:val="28"/>
        </w:rPr>
        <w:t xml:space="preserve">, разрабатываемом и утверждаемом в организации в соответствии с приложением </w:t>
      </w:r>
      <w:r w:rsidRPr="00002197">
        <w:rPr>
          <w:szCs w:val="28"/>
        </w:rPr>
        <w:t xml:space="preserve">к настоящим </w:t>
      </w:r>
      <w:r w:rsidR="004343B2">
        <w:rPr>
          <w:szCs w:val="28"/>
        </w:rPr>
        <w:t>А</w:t>
      </w:r>
      <w:r w:rsidRPr="00002197">
        <w:rPr>
          <w:szCs w:val="28"/>
        </w:rPr>
        <w:t>нтикоррупционным стандартам;</w:t>
      </w:r>
      <w:r>
        <w:rPr>
          <w:szCs w:val="28"/>
        </w:rPr>
        <w:t xml:space="preserve"> </w:t>
      </w: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6)</w:t>
      </w:r>
      <w:r>
        <w:rPr>
          <w:szCs w:val="28"/>
        </w:rPr>
        <w:t xml:space="preserve"> </w:t>
      </w:r>
      <w:r w:rsidRPr="00002197">
        <w:rPr>
          <w:szCs w:val="28"/>
        </w:rPr>
        <w:t>оказывать правоохранительным органам содействие в выявлении и расследовании фактов коррупции, принимать необходимые меры по сохранению и передаче в правоохранительные органы документов и информации, содержащей данные о</w:t>
      </w:r>
      <w:r>
        <w:rPr>
          <w:szCs w:val="28"/>
        </w:rPr>
        <w:t xml:space="preserve"> коррупционных правонарушениях.</w:t>
      </w:r>
    </w:p>
    <w:p w:rsidR="003433C0" w:rsidRPr="004F5E79" w:rsidRDefault="003433C0" w:rsidP="003433C0">
      <w:pPr>
        <w:pStyle w:val="ConsPlusNormal"/>
        <w:ind w:firstLine="709"/>
        <w:jc w:val="both"/>
        <w:rPr>
          <w:sz w:val="27"/>
          <w:szCs w:val="27"/>
        </w:rPr>
      </w:pPr>
    </w:p>
    <w:p w:rsidR="003433C0" w:rsidRPr="00002197" w:rsidRDefault="003433C0" w:rsidP="003433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2197">
        <w:rPr>
          <w:rFonts w:ascii="Times New Roman" w:hAnsi="Times New Roman" w:cs="Times New Roman"/>
          <w:sz w:val="28"/>
          <w:szCs w:val="28"/>
        </w:rPr>
        <w:t>. Мероприятия, направленные на предупреждение</w:t>
      </w:r>
    </w:p>
    <w:p w:rsidR="003433C0" w:rsidRPr="00002197" w:rsidRDefault="003433C0" w:rsidP="003433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коррупции в организации</w:t>
      </w:r>
    </w:p>
    <w:p w:rsidR="003433C0" w:rsidRPr="004F5E79" w:rsidRDefault="003433C0" w:rsidP="003433C0">
      <w:pPr>
        <w:pStyle w:val="ConsPlusNormal"/>
        <w:jc w:val="both"/>
        <w:rPr>
          <w:sz w:val="27"/>
          <w:szCs w:val="27"/>
        </w:rPr>
      </w:pPr>
    </w:p>
    <w:p w:rsidR="003433C0" w:rsidRPr="00002197" w:rsidRDefault="003433C0" w:rsidP="003433C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02197">
        <w:rPr>
          <w:szCs w:val="28"/>
        </w:rPr>
        <w:t>.1. В организации реализуются следующие мероприятия, направленные на предупреждение коррупции:</w:t>
      </w:r>
    </w:p>
    <w:p w:rsidR="003433C0" w:rsidRPr="00335EB3" w:rsidRDefault="003433C0" w:rsidP="003433C0">
      <w:pPr>
        <w:pStyle w:val="ConsPlusNormal"/>
        <w:ind w:firstLine="709"/>
        <w:jc w:val="both"/>
        <w:rPr>
          <w:spacing w:val="-2"/>
          <w:szCs w:val="28"/>
        </w:rPr>
      </w:pPr>
      <w:r w:rsidRPr="00002197">
        <w:rPr>
          <w:szCs w:val="28"/>
        </w:rPr>
        <w:t xml:space="preserve">1) разработка и утверждение локальным актом организации кодекса этики </w:t>
      </w:r>
      <w:r w:rsidRPr="00335EB3">
        <w:rPr>
          <w:spacing w:val="-2"/>
          <w:szCs w:val="28"/>
        </w:rPr>
        <w:t>и служебного поведения работников организации;</w:t>
      </w:r>
    </w:p>
    <w:p w:rsidR="003433C0" w:rsidRPr="00335EB3" w:rsidRDefault="003433C0" w:rsidP="003433C0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lastRenderedPageBreak/>
        <w:t>2) проведение оценки коррупционных рисков организации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Российской Федерации;</w:t>
      </w:r>
    </w:p>
    <w:p w:rsidR="003433C0" w:rsidRPr="00335EB3" w:rsidRDefault="003433C0" w:rsidP="003433C0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3) разработка и утверждение локальным актом организации положения о предотвращении и урегулировании конфликта интересов в организации, принятие мер по предотвращению и урегулированию конфликта интересов в соответствии с Мерами по предупреждению коррупции в организациях, утвержденными Министерством труда и социальной защиты Российской Федерации;</w:t>
      </w:r>
    </w:p>
    <w:p w:rsidR="003433C0" w:rsidRPr="00335EB3" w:rsidRDefault="003433C0" w:rsidP="003433C0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4) включение в трудовые договоры работников организации обязанностей, связанных с противодействием коррупции;</w:t>
      </w:r>
    </w:p>
    <w:p w:rsidR="003433C0" w:rsidRPr="00335EB3" w:rsidRDefault="003433C0" w:rsidP="003433C0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5) 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актом организации порядка рассмотрения таких уведомлений;</w:t>
      </w:r>
    </w:p>
    <w:p w:rsidR="003433C0" w:rsidRPr="00335EB3" w:rsidRDefault="003433C0" w:rsidP="003433C0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6) ежегодное ознакомление работников организации под подпись с локальными актами организации, регламентирующими вопросы противодействия коррупции в организации;</w:t>
      </w:r>
    </w:p>
    <w:p w:rsidR="003433C0" w:rsidRPr="00335EB3" w:rsidRDefault="003433C0" w:rsidP="003433C0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7) проведение для работников организации обучающих мероприятий по вопросам противодействия коррупции;</w:t>
      </w:r>
    </w:p>
    <w:p w:rsidR="003433C0" w:rsidRPr="00335EB3" w:rsidRDefault="003433C0" w:rsidP="003433C0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8) организация индивидуального консультирования работников организации по вопросам применения (соблюдения) локальных актов организации, регламентирующих вопросы противодействия коррупции в организации;</w:t>
      </w:r>
    </w:p>
    <w:p w:rsidR="003433C0" w:rsidRPr="00335EB3" w:rsidRDefault="003433C0" w:rsidP="003433C0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9) подготовка, представление руководителю организации и размещение на официальном сайте организации в информационно-телекоммуникационной сети Интернет отчетных материалов о проводимой работе и достигнутых результатах в сфере противодействия коррупции.</w:t>
      </w:r>
    </w:p>
    <w:p w:rsidR="003433C0" w:rsidRPr="00335EB3" w:rsidRDefault="003433C0" w:rsidP="003433C0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4.2. Реализация мероприятий по предупреждению коррупции в организации осуществляется в соответствии с ежегодно утверждаемым руководителем организации планом реализации антикоррупционных мероприятий в соответствующе</w:t>
      </w:r>
      <w:r>
        <w:rPr>
          <w:spacing w:val="-2"/>
          <w:szCs w:val="28"/>
        </w:rPr>
        <w:t>й</w:t>
      </w:r>
      <w:r w:rsidRPr="00335EB3">
        <w:rPr>
          <w:spacing w:val="-2"/>
          <w:szCs w:val="28"/>
        </w:rPr>
        <w:t xml:space="preserve"> организации с указанием сроков проведения антикоррупционных мероприятий и ответственных исполнителей.</w:t>
      </w:r>
    </w:p>
    <w:p w:rsidR="003433C0" w:rsidRPr="00335EB3" w:rsidRDefault="003433C0" w:rsidP="003433C0">
      <w:pPr>
        <w:pStyle w:val="ConsPlusNormal"/>
        <w:jc w:val="both"/>
        <w:rPr>
          <w:spacing w:val="-2"/>
          <w:sz w:val="27"/>
          <w:szCs w:val="27"/>
        </w:rPr>
      </w:pPr>
    </w:p>
    <w:p w:rsidR="003433C0" w:rsidRPr="00335EB3" w:rsidRDefault="003433C0" w:rsidP="003433C0">
      <w:pPr>
        <w:pStyle w:val="ConsPlusTitle"/>
        <w:jc w:val="center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335EB3">
        <w:rPr>
          <w:rFonts w:ascii="Times New Roman" w:hAnsi="Times New Roman" w:cs="Times New Roman"/>
          <w:spacing w:val="-2"/>
          <w:sz w:val="28"/>
          <w:szCs w:val="28"/>
        </w:rPr>
        <w:t>5. Ответственность за несоблюдение требований</w:t>
      </w:r>
    </w:p>
    <w:p w:rsidR="003433C0" w:rsidRPr="00335EB3" w:rsidRDefault="003433C0" w:rsidP="003433C0">
      <w:pPr>
        <w:pStyle w:val="ConsPlusTitle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335EB3">
        <w:rPr>
          <w:rFonts w:ascii="Times New Roman" w:hAnsi="Times New Roman" w:cs="Times New Roman"/>
          <w:spacing w:val="-2"/>
          <w:sz w:val="28"/>
          <w:szCs w:val="28"/>
        </w:rPr>
        <w:t>Антикоррупционных стандартов</w:t>
      </w:r>
    </w:p>
    <w:p w:rsidR="003433C0" w:rsidRPr="00335EB3" w:rsidRDefault="003433C0" w:rsidP="003433C0">
      <w:pPr>
        <w:pStyle w:val="ConsPlusNormal"/>
        <w:jc w:val="both"/>
        <w:rPr>
          <w:spacing w:val="-2"/>
          <w:sz w:val="27"/>
          <w:szCs w:val="27"/>
        </w:rPr>
      </w:pPr>
    </w:p>
    <w:p w:rsidR="003433C0" w:rsidRPr="00335EB3" w:rsidRDefault="003433C0" w:rsidP="003433C0">
      <w:pPr>
        <w:pStyle w:val="ConsPlusNormal"/>
        <w:ind w:firstLine="709"/>
        <w:jc w:val="both"/>
        <w:rPr>
          <w:spacing w:val="-2"/>
          <w:szCs w:val="28"/>
        </w:rPr>
      </w:pPr>
      <w:r w:rsidRPr="00335EB3">
        <w:rPr>
          <w:spacing w:val="-2"/>
          <w:szCs w:val="28"/>
        </w:rPr>
        <w:t>5.1. Работники организации должны руководствоваться Антикорруп-ционными стандартами и неукоснительно соблюдать закрепленные в них принципы и требования.</w:t>
      </w:r>
    </w:p>
    <w:p w:rsidR="003433C0" w:rsidRPr="00335EB3" w:rsidRDefault="003433C0" w:rsidP="003433C0">
      <w:pPr>
        <w:pStyle w:val="ConsPlusNormal"/>
        <w:ind w:firstLine="709"/>
        <w:jc w:val="both"/>
        <w:rPr>
          <w:spacing w:val="-2"/>
          <w:szCs w:val="28"/>
        </w:rPr>
        <w:sectPr w:rsidR="003433C0" w:rsidRPr="00335EB3" w:rsidSect="0045566C">
          <w:headerReference w:type="default" r:id="rId13"/>
          <w:head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35EB3">
        <w:rPr>
          <w:spacing w:val="-2"/>
          <w:szCs w:val="28"/>
        </w:rPr>
        <w:t>5.2. За несоблюдение Антикоррупционных стандартов работник организа-ции может быть привлечен к дисциплинарной ответственности в соответствии с законодательством</w:t>
      </w:r>
      <w:r w:rsidR="00756177">
        <w:rPr>
          <w:spacing w:val="-2"/>
          <w:szCs w:val="28"/>
        </w:rPr>
        <w:t> </w:t>
      </w:r>
      <w:r w:rsidRPr="00335EB3">
        <w:rPr>
          <w:spacing w:val="-2"/>
          <w:szCs w:val="28"/>
        </w:rPr>
        <w:t>Российской</w:t>
      </w:r>
      <w:r w:rsidR="00756177">
        <w:rPr>
          <w:spacing w:val="-2"/>
          <w:szCs w:val="28"/>
        </w:rPr>
        <w:t> </w:t>
      </w:r>
      <w:r w:rsidR="004868E6">
        <w:rPr>
          <w:spacing w:val="-2"/>
          <w:szCs w:val="28"/>
        </w:rPr>
        <w:t>Федерации.</w:t>
      </w:r>
      <w:bookmarkStart w:id="1" w:name="_GoBack"/>
      <w:bookmarkEnd w:id="1"/>
    </w:p>
    <w:p w:rsidR="004C73FC" w:rsidRPr="003433C0" w:rsidRDefault="004C73FC">
      <w:pPr>
        <w:rPr>
          <w:lang w:val="ru-RU"/>
        </w:rPr>
      </w:pPr>
    </w:p>
    <w:sectPr w:rsidR="004C73FC" w:rsidRPr="0034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65" w:rsidRDefault="00526165">
      <w:r>
        <w:separator/>
      </w:r>
    </w:p>
  </w:endnote>
  <w:endnote w:type="continuationSeparator" w:id="0">
    <w:p w:rsidR="00526165" w:rsidRDefault="0052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65" w:rsidRDefault="00526165">
      <w:r>
        <w:separator/>
      </w:r>
    </w:p>
  </w:footnote>
  <w:footnote w:type="continuationSeparator" w:id="0">
    <w:p w:rsidR="00526165" w:rsidRDefault="0052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987175"/>
      <w:docPartObj>
        <w:docPartGallery w:val="Page Numbers (Top of Page)"/>
        <w:docPartUnique/>
      </w:docPartObj>
    </w:sdtPr>
    <w:sdtEndPr/>
    <w:sdtContent>
      <w:p w:rsidR="003416E6" w:rsidRDefault="003433C0">
        <w:pPr>
          <w:pStyle w:val="a3"/>
          <w:jc w:val="center"/>
        </w:pPr>
        <w:r>
          <w:rPr>
            <w:lang w:val="ru-RU"/>
          </w:rPr>
          <w:t>5</w:t>
        </w:r>
      </w:p>
    </w:sdtContent>
  </w:sdt>
  <w:p w:rsidR="003416E6" w:rsidRDefault="005261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E6" w:rsidRPr="00644F57" w:rsidRDefault="00526165" w:rsidP="00644F57">
    <w:pPr>
      <w:pStyle w:val="a3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E6" w:rsidRDefault="00526165">
    <w:pPr>
      <w:pStyle w:val="a3"/>
      <w:jc w:val="center"/>
    </w:pPr>
  </w:p>
  <w:p w:rsidR="003416E6" w:rsidRDefault="0052616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E6" w:rsidRPr="00644F57" w:rsidRDefault="00526165" w:rsidP="00644F57">
    <w:pPr>
      <w:pStyle w:val="a3"/>
      <w:jc w:val="center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E6" w:rsidRPr="006024F8" w:rsidRDefault="00526165">
    <w:pPr>
      <w:pStyle w:val="a3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E6" w:rsidRPr="00644F57" w:rsidRDefault="00526165" w:rsidP="00644F57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E0"/>
    <w:rsid w:val="002D6C9A"/>
    <w:rsid w:val="002D75E0"/>
    <w:rsid w:val="003433C0"/>
    <w:rsid w:val="00416323"/>
    <w:rsid w:val="00424DA2"/>
    <w:rsid w:val="004343B2"/>
    <w:rsid w:val="004868E6"/>
    <w:rsid w:val="004C73FC"/>
    <w:rsid w:val="00526165"/>
    <w:rsid w:val="006024F8"/>
    <w:rsid w:val="00666E2B"/>
    <w:rsid w:val="00691E61"/>
    <w:rsid w:val="00756177"/>
    <w:rsid w:val="007719A6"/>
    <w:rsid w:val="00856527"/>
    <w:rsid w:val="009B3582"/>
    <w:rsid w:val="00F06981"/>
    <w:rsid w:val="00F3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  <w:pPr>
      <w:spacing w:after="0" w:line="240" w:lineRule="auto"/>
    </w:pPr>
    <w:rPr>
      <w:rFonts w:ascii="Calibri" w:eastAsia="DengXian" w:hAnsi="Calibri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3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343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3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3C0"/>
    <w:rPr>
      <w:rFonts w:ascii="Calibri" w:eastAsia="DengXian" w:hAnsi="Calibri" w:cs="Times New Roman"/>
      <w:sz w:val="24"/>
      <w:szCs w:val="24"/>
      <w:lang w:val="en-GB" w:eastAsia="zh-CN"/>
    </w:rPr>
  </w:style>
  <w:style w:type="paragraph" w:styleId="a5">
    <w:name w:val="footer"/>
    <w:basedOn w:val="a"/>
    <w:link w:val="a6"/>
    <w:uiPriority w:val="99"/>
    <w:unhideWhenUsed/>
    <w:rsid w:val="006024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24F8"/>
    <w:rPr>
      <w:rFonts w:ascii="Calibri" w:eastAsia="DengXian" w:hAnsi="Calibri" w:cs="Times New Roman"/>
      <w:sz w:val="24"/>
      <w:szCs w:val="24"/>
      <w:lang w:val="en-GB" w:eastAsia="zh-CN"/>
    </w:rPr>
  </w:style>
  <w:style w:type="paragraph" w:styleId="a7">
    <w:name w:val="Balloon Text"/>
    <w:basedOn w:val="a"/>
    <w:link w:val="a8"/>
    <w:uiPriority w:val="99"/>
    <w:semiHidden/>
    <w:unhideWhenUsed/>
    <w:rsid w:val="004343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3B2"/>
    <w:rPr>
      <w:rFonts w:ascii="Tahoma" w:eastAsia="DengXi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  <w:pPr>
      <w:spacing w:after="0" w:line="240" w:lineRule="auto"/>
    </w:pPr>
    <w:rPr>
      <w:rFonts w:ascii="Calibri" w:eastAsia="DengXian" w:hAnsi="Calibri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3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343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3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3C0"/>
    <w:rPr>
      <w:rFonts w:ascii="Calibri" w:eastAsia="DengXian" w:hAnsi="Calibri" w:cs="Times New Roman"/>
      <w:sz w:val="24"/>
      <w:szCs w:val="24"/>
      <w:lang w:val="en-GB" w:eastAsia="zh-CN"/>
    </w:rPr>
  </w:style>
  <w:style w:type="paragraph" w:styleId="a5">
    <w:name w:val="footer"/>
    <w:basedOn w:val="a"/>
    <w:link w:val="a6"/>
    <w:uiPriority w:val="99"/>
    <w:unhideWhenUsed/>
    <w:rsid w:val="006024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24F8"/>
    <w:rPr>
      <w:rFonts w:ascii="Calibri" w:eastAsia="DengXian" w:hAnsi="Calibri" w:cs="Times New Roman"/>
      <w:sz w:val="24"/>
      <w:szCs w:val="24"/>
      <w:lang w:val="en-GB" w:eastAsia="zh-CN"/>
    </w:rPr>
  </w:style>
  <w:style w:type="paragraph" w:styleId="a7">
    <w:name w:val="Balloon Text"/>
    <w:basedOn w:val="a"/>
    <w:link w:val="a8"/>
    <w:uiPriority w:val="99"/>
    <w:semiHidden/>
    <w:unhideWhenUsed/>
    <w:rsid w:val="004343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3B2"/>
    <w:rPr>
      <w:rFonts w:ascii="Tahoma" w:eastAsia="DengXi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633762224D1379E3E68680109185124396474AD011B8AD50D8BEBFE46791E9A27C09EAB0EE89A5289DAFr7X1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CA15-2118-4D78-9F1C-7E835466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11</cp:revision>
  <cp:lastPrinted>2023-06-16T00:30:00Z</cp:lastPrinted>
  <dcterms:created xsi:type="dcterms:W3CDTF">2023-06-13T03:45:00Z</dcterms:created>
  <dcterms:modified xsi:type="dcterms:W3CDTF">2023-07-19T00:51:00Z</dcterms:modified>
</cp:coreProperties>
</file>